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3BD" w:rsidRPr="008B09EE" w:rsidRDefault="001423BD" w:rsidP="008B09EE"/>
    <w:p w:rsidR="00AC738E" w:rsidRPr="00AC738E" w:rsidRDefault="00A45A7E" w:rsidP="00A45A7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C738E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AC738E">
        <w:rPr>
          <w:rFonts w:asciiTheme="majorHAnsi" w:hAnsiTheme="majorHAnsi" w:cs="Arial"/>
          <w:b/>
          <w:sz w:val="20"/>
          <w:szCs w:val="20"/>
        </w:rPr>
        <w:br/>
      </w:r>
      <w:r w:rsidR="008A33F1" w:rsidRPr="00AC738E">
        <w:rPr>
          <w:rFonts w:asciiTheme="majorHAnsi" w:hAnsiTheme="majorHAnsi" w:cs="Arial"/>
          <w:b/>
          <w:sz w:val="20"/>
          <w:szCs w:val="20"/>
        </w:rPr>
        <w:t>ПОСТАНОВЛЕНИЕ</w:t>
      </w:r>
      <w:r w:rsidRPr="00AC738E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_GoBack"/>
      <w:bookmarkEnd w:id="0"/>
    </w:p>
    <w:p w:rsidR="001423BD" w:rsidRPr="00AC738E" w:rsidRDefault="008A33F1" w:rsidP="00A45A7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C738E">
        <w:rPr>
          <w:rFonts w:asciiTheme="majorHAnsi" w:hAnsiTheme="majorHAnsi" w:cs="Arial"/>
          <w:b/>
          <w:sz w:val="20"/>
          <w:szCs w:val="20"/>
        </w:rPr>
        <w:t>14 ноября 2023 года</w:t>
      </w:r>
      <w:r w:rsidR="00A45A7E" w:rsidRPr="00AC738E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AC738E">
        <w:rPr>
          <w:rFonts w:asciiTheme="majorHAnsi" w:hAnsiTheme="majorHAnsi" w:cs="Arial"/>
          <w:b/>
          <w:sz w:val="20"/>
          <w:szCs w:val="20"/>
        </w:rPr>
        <w:t>246</w:t>
      </w:r>
    </w:p>
    <w:p w:rsidR="00AC738E" w:rsidRDefault="008B09EE" w:rsidP="00A45A7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C738E">
        <w:rPr>
          <w:rFonts w:asciiTheme="majorHAnsi" w:hAnsiTheme="majorHAnsi" w:cs="Arial"/>
          <w:b/>
          <w:sz w:val="20"/>
          <w:szCs w:val="20"/>
        </w:rPr>
        <w:t>«</w:t>
      </w:r>
      <w:r w:rsidR="008A33F1" w:rsidRPr="00AC738E">
        <w:rPr>
          <w:rFonts w:asciiTheme="majorHAnsi" w:hAnsiTheme="majorHAnsi" w:cs="Arial"/>
          <w:b/>
          <w:sz w:val="20"/>
          <w:szCs w:val="20"/>
        </w:rPr>
        <w:t xml:space="preserve">О внесении изменений в постановление администрации муниципального образования </w:t>
      </w:r>
    </w:p>
    <w:p w:rsidR="001423BD" w:rsidRPr="00AC738E" w:rsidRDefault="008A33F1" w:rsidP="00A45A7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AC738E">
        <w:rPr>
          <w:rFonts w:asciiTheme="majorHAnsi" w:hAnsiTheme="majorHAnsi" w:cs="Arial"/>
          <w:b/>
          <w:sz w:val="20"/>
          <w:szCs w:val="20"/>
        </w:rPr>
        <w:t>«Городской округ город Астрахань» от 31.05.2023 № 117</w:t>
      </w:r>
      <w:r w:rsidR="008B09EE" w:rsidRPr="00AC738E">
        <w:rPr>
          <w:rFonts w:asciiTheme="majorHAnsi" w:hAnsiTheme="majorHAnsi" w:cs="Arial"/>
          <w:b/>
          <w:sz w:val="20"/>
          <w:szCs w:val="20"/>
        </w:rPr>
        <w:t>»</w:t>
      </w:r>
    </w:p>
    <w:p w:rsidR="001423BD" w:rsidRPr="00C74E55" w:rsidRDefault="008A33F1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74E55">
        <w:rPr>
          <w:rFonts w:ascii="Arial" w:hAnsi="Arial" w:cs="Arial"/>
          <w:sz w:val="18"/>
          <w:szCs w:val="18"/>
        </w:rPr>
        <w:t xml:space="preserve">В соответствии с </w:t>
      </w:r>
      <w:r w:rsidRPr="00C74E55">
        <w:rPr>
          <w:rFonts w:ascii="Arial" w:hAnsi="Arial" w:cs="Arial"/>
          <w:sz w:val="18"/>
          <w:szCs w:val="18"/>
        </w:rPr>
        <w:t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 Астр</w:t>
      </w:r>
      <w:r w:rsidRPr="00C74E55">
        <w:rPr>
          <w:rFonts w:ascii="Arial" w:hAnsi="Arial" w:cs="Arial"/>
          <w:sz w:val="18"/>
          <w:szCs w:val="18"/>
        </w:rPr>
        <w:t xml:space="preserve">ахань» от 20.12.2022 № 157 «Об утверждении структуры администрации муниципального образования «Городской округ город Астрахань», Положением об администрации муниципального образования «Городской округ город Астрахань», утвержденным решением Городской Думы </w:t>
      </w:r>
      <w:r w:rsidRPr="00C74E55">
        <w:rPr>
          <w:rFonts w:ascii="Arial" w:hAnsi="Arial" w:cs="Arial"/>
          <w:sz w:val="18"/>
          <w:szCs w:val="18"/>
        </w:rPr>
        <w:t>муниципального образования «Город</w:t>
      </w:r>
      <w:proofErr w:type="gramEnd"/>
      <w:r w:rsidRPr="00C74E55">
        <w:rPr>
          <w:rFonts w:ascii="Arial" w:hAnsi="Arial" w:cs="Arial"/>
          <w:sz w:val="18"/>
          <w:szCs w:val="18"/>
        </w:rPr>
        <w:t xml:space="preserve"> Астрахань» от 18.02.2015 № 15, ПОСТАНОВЛЯЮ:</w:t>
      </w:r>
    </w:p>
    <w:p w:rsidR="001423BD" w:rsidRPr="00C74E55" w:rsidRDefault="008B09EE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 xml:space="preserve">1. </w:t>
      </w:r>
      <w:r w:rsidR="008A33F1" w:rsidRPr="00C74E55">
        <w:rPr>
          <w:rFonts w:ascii="Arial" w:hAnsi="Arial" w:cs="Arial"/>
          <w:sz w:val="18"/>
          <w:szCs w:val="18"/>
        </w:rPr>
        <w:t>Внести в постановление администрации муниципального образования «Городской округ город Астрахань» от 31.05.2023 № 117 «Об утверждении Положений об управлении делами администрации</w:t>
      </w:r>
      <w:r w:rsidR="008A33F1" w:rsidRPr="00C74E55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Астрахань», его отделах и группах» (далее - постановление) следующие изменения:</w:t>
      </w:r>
    </w:p>
    <w:p w:rsidR="001423BD" w:rsidRPr="00C74E55" w:rsidRDefault="008B09EE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 xml:space="preserve">1.1. </w:t>
      </w:r>
      <w:r w:rsidR="00A45A7E" w:rsidRPr="00C74E55">
        <w:rPr>
          <w:rFonts w:ascii="Arial" w:hAnsi="Arial" w:cs="Arial"/>
          <w:sz w:val="18"/>
          <w:szCs w:val="18"/>
        </w:rPr>
        <w:t xml:space="preserve">с </w:t>
      </w:r>
      <w:r w:rsidR="008A33F1" w:rsidRPr="00C74E55">
        <w:rPr>
          <w:rFonts w:ascii="Arial" w:hAnsi="Arial" w:cs="Arial"/>
          <w:sz w:val="18"/>
          <w:szCs w:val="18"/>
        </w:rPr>
        <w:t>Подпункт 1.6. изложить в новой редакции:</w:t>
      </w:r>
    </w:p>
    <w:p w:rsidR="001423BD" w:rsidRPr="00C74E55" w:rsidRDefault="008A33F1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 xml:space="preserve">«1.6. Положение о группе технической поддержки управления делами администрации </w:t>
      </w:r>
      <w:r w:rsidRPr="00C74E5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Астрахань»».</w:t>
      </w:r>
    </w:p>
    <w:p w:rsidR="001423BD" w:rsidRPr="00C74E55" w:rsidRDefault="008B09EE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 xml:space="preserve">1.2. </w:t>
      </w:r>
      <w:r w:rsidR="00A45A7E" w:rsidRPr="00C74E55">
        <w:rPr>
          <w:rFonts w:ascii="Arial" w:hAnsi="Arial" w:cs="Arial"/>
          <w:sz w:val="18"/>
          <w:szCs w:val="18"/>
        </w:rPr>
        <w:t xml:space="preserve"> </w:t>
      </w:r>
      <w:r w:rsidR="008A33F1" w:rsidRPr="00C74E55">
        <w:rPr>
          <w:rFonts w:ascii="Arial" w:hAnsi="Arial" w:cs="Arial"/>
          <w:sz w:val="18"/>
          <w:szCs w:val="18"/>
        </w:rPr>
        <w:t>Положение об управлении делами администрации муниципального образования «Городской округ город Астрахань», утвержденное постановлением, изложить в новой редакции, согласно приложению 1 к настоя</w:t>
      </w:r>
      <w:r w:rsidR="008A33F1" w:rsidRPr="00C74E55">
        <w:rPr>
          <w:rFonts w:ascii="Arial" w:hAnsi="Arial" w:cs="Arial"/>
          <w:sz w:val="18"/>
          <w:szCs w:val="18"/>
        </w:rPr>
        <w:t>щему постановлению администрации муниципального образования «Городской округ город Астрахань».</w:t>
      </w:r>
    </w:p>
    <w:p w:rsidR="001423BD" w:rsidRPr="00C74E55" w:rsidRDefault="008B09EE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 xml:space="preserve">1.3. </w:t>
      </w:r>
      <w:r w:rsidR="008A33F1" w:rsidRPr="00C74E55">
        <w:rPr>
          <w:rFonts w:ascii="Arial" w:hAnsi="Arial" w:cs="Arial"/>
          <w:sz w:val="18"/>
          <w:szCs w:val="18"/>
        </w:rPr>
        <w:t>Положение об отделе информационных технологий управления делами администрации муниципального образования «Городской округ город Астрахань»</w:t>
      </w:r>
      <w:r w:rsidR="008A33F1" w:rsidRPr="00C74E55">
        <w:rPr>
          <w:rFonts w:ascii="Arial" w:hAnsi="Arial" w:cs="Arial"/>
          <w:sz w:val="18"/>
          <w:szCs w:val="18"/>
        </w:rPr>
        <w:t>, утвержденное постановлением, изложить в новой редакции,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1423BD" w:rsidRPr="00C74E55" w:rsidRDefault="008B09EE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 xml:space="preserve">1.4. </w:t>
      </w:r>
      <w:r w:rsidR="008A33F1" w:rsidRPr="00C74E55">
        <w:rPr>
          <w:rFonts w:ascii="Arial" w:hAnsi="Arial" w:cs="Arial"/>
          <w:sz w:val="18"/>
          <w:szCs w:val="18"/>
        </w:rPr>
        <w:t xml:space="preserve">Положение о группе технической поддержки управления делами администрации </w:t>
      </w:r>
      <w:r w:rsidR="008A33F1" w:rsidRPr="00C74E55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Астрахань», утвержденное постановлением, изложить в новой редакции,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1423BD" w:rsidRPr="00C74E55" w:rsidRDefault="008B09EE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>2.</w:t>
      </w:r>
      <w:r w:rsidR="00AC738E" w:rsidRPr="00C74E55">
        <w:rPr>
          <w:rFonts w:ascii="Arial" w:hAnsi="Arial" w:cs="Arial"/>
          <w:sz w:val="18"/>
          <w:szCs w:val="18"/>
        </w:rPr>
        <w:t xml:space="preserve"> </w:t>
      </w:r>
      <w:r w:rsidR="008A33F1" w:rsidRPr="00C74E55">
        <w:rPr>
          <w:rFonts w:ascii="Arial" w:hAnsi="Arial" w:cs="Arial"/>
          <w:sz w:val="18"/>
          <w:szCs w:val="18"/>
        </w:rPr>
        <w:t>Управлению ин</w:t>
      </w:r>
      <w:r w:rsidR="008A33F1" w:rsidRPr="00C74E55">
        <w:rPr>
          <w:rFonts w:ascii="Arial" w:hAnsi="Arial" w:cs="Arial"/>
          <w:sz w:val="18"/>
          <w:szCs w:val="18"/>
        </w:rPr>
        <w:t xml:space="preserve">формационной политики администрации муниципального образования «Городской округ город Астрахань» </w:t>
      </w:r>
      <w:proofErr w:type="gramStart"/>
      <w:r w:rsidR="008A33F1" w:rsidRPr="00C74E55">
        <w:rPr>
          <w:rFonts w:ascii="Arial" w:hAnsi="Arial" w:cs="Arial"/>
          <w:sz w:val="18"/>
          <w:szCs w:val="18"/>
        </w:rPr>
        <w:t>разместить</w:t>
      </w:r>
      <w:proofErr w:type="gramEnd"/>
      <w:r w:rsidR="008A33F1" w:rsidRPr="00C74E55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</w:t>
      </w:r>
      <w:r w:rsidR="008A33F1" w:rsidRPr="00C74E55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Астрахань».</w:t>
      </w:r>
    </w:p>
    <w:p w:rsidR="001423BD" w:rsidRPr="00C74E55" w:rsidRDefault="008B09EE" w:rsidP="00AC738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74E55">
        <w:rPr>
          <w:rFonts w:ascii="Arial" w:hAnsi="Arial" w:cs="Arial"/>
          <w:sz w:val="18"/>
          <w:szCs w:val="18"/>
        </w:rPr>
        <w:t xml:space="preserve">3. </w:t>
      </w:r>
      <w:r w:rsidR="008A33F1" w:rsidRPr="00C74E5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 внести соответствующие изменения в поисково-справочную систему правовых актов администрации мун</w:t>
      </w:r>
      <w:r w:rsidR="008A33F1" w:rsidRPr="00C74E55">
        <w:rPr>
          <w:rFonts w:ascii="Arial" w:hAnsi="Arial" w:cs="Arial"/>
          <w:sz w:val="18"/>
          <w:szCs w:val="18"/>
        </w:rPr>
        <w:t>иципального образования «Городской округ город Астрахань».</w:t>
      </w:r>
    </w:p>
    <w:p w:rsidR="001423BD" w:rsidRPr="008B09EE" w:rsidRDefault="008A33F1" w:rsidP="008B09EE">
      <w:pPr>
        <w:jc w:val="right"/>
        <w:rPr>
          <w:rFonts w:ascii="Arial" w:hAnsi="Arial" w:cs="Arial"/>
          <w:b/>
          <w:sz w:val="18"/>
          <w:szCs w:val="18"/>
        </w:rPr>
      </w:pPr>
      <w:r w:rsidRPr="008B09E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8B09EE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1423BD" w:rsidRPr="008B09EE" w:rsidRDefault="008A33F1" w:rsidP="008B09EE">
      <w:pPr>
        <w:jc w:val="right"/>
        <w:rPr>
          <w:rFonts w:ascii="Arial" w:hAnsi="Arial" w:cs="Arial"/>
          <w:b/>
          <w:sz w:val="18"/>
          <w:szCs w:val="18"/>
        </w:rPr>
      </w:pPr>
      <w:r w:rsidRPr="008B09EE">
        <w:rPr>
          <w:rFonts w:ascii="Arial" w:hAnsi="Arial" w:cs="Arial"/>
          <w:b/>
          <w:sz w:val="18"/>
          <w:szCs w:val="18"/>
        </w:rPr>
        <w:t>О.А. Полумордвинов</w:t>
      </w:r>
    </w:p>
    <w:p w:rsidR="001423BD" w:rsidRPr="008B09EE" w:rsidRDefault="001423BD" w:rsidP="008B09EE">
      <w:pPr>
        <w:jc w:val="right"/>
        <w:rPr>
          <w:rFonts w:ascii="Arial" w:hAnsi="Arial" w:cs="Arial"/>
          <w:b/>
          <w:sz w:val="18"/>
          <w:szCs w:val="18"/>
        </w:rPr>
      </w:pPr>
    </w:p>
    <w:sectPr w:rsidR="001423BD" w:rsidRPr="008B09EE" w:rsidSect="00AC738E">
      <w:pgSz w:w="11900" w:h="16840"/>
      <w:pgMar w:top="1134" w:right="985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3F1" w:rsidRDefault="008A33F1">
      <w:r>
        <w:separator/>
      </w:r>
    </w:p>
  </w:endnote>
  <w:endnote w:type="continuationSeparator" w:id="0">
    <w:p w:rsidR="008A33F1" w:rsidRDefault="008A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3F1" w:rsidRDefault="008A33F1"/>
  </w:footnote>
  <w:footnote w:type="continuationSeparator" w:id="0">
    <w:p w:rsidR="008A33F1" w:rsidRDefault="008A33F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5450F"/>
    <w:multiLevelType w:val="multilevel"/>
    <w:tmpl w:val="1D769A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423BD"/>
    <w:rsid w:val="00003511"/>
    <w:rsid w:val="001423BD"/>
    <w:rsid w:val="003A0472"/>
    <w:rsid w:val="003D5C8D"/>
    <w:rsid w:val="008A33F1"/>
    <w:rsid w:val="008B09EE"/>
    <w:rsid w:val="00A45A7E"/>
    <w:rsid w:val="00AC738E"/>
    <w:rsid w:val="00B1730C"/>
    <w:rsid w:val="00C7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5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20" w:line="290" w:lineRule="auto"/>
      <w:ind w:firstLine="42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05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20" w:line="290" w:lineRule="auto"/>
      <w:ind w:firstLine="42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2023-11-14T06:53:00Z</dcterms:created>
  <dcterms:modified xsi:type="dcterms:W3CDTF">2023-11-14T07:05:00Z</dcterms:modified>
</cp:coreProperties>
</file>